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A9E7" w14:textId="77777777" w:rsidR="00A73F29" w:rsidRPr="00A73F29" w:rsidRDefault="00A73F29" w:rsidP="00A73F29">
      <w:pPr>
        <w:jc w:val="center"/>
        <w:rPr>
          <w:b/>
          <w:bCs/>
          <w:sz w:val="22"/>
          <w:szCs w:val="22"/>
          <w:u w:val="single"/>
        </w:rPr>
      </w:pPr>
      <w:r w:rsidRPr="00A73F29">
        <w:rPr>
          <w:b/>
          <w:bCs/>
          <w:sz w:val="22"/>
          <w:szCs w:val="22"/>
          <w:u w:val="single"/>
        </w:rPr>
        <w:t>EEP: Employment/Enrichment/Pastoral Whole Year Curriculum 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A73F29" w:rsidRPr="00A73F29" w14:paraId="33ACB8D4" w14:textId="77777777" w:rsidTr="009341D9">
        <w:tc>
          <w:tcPr>
            <w:tcW w:w="5101" w:type="dxa"/>
            <w:gridSpan w:val="2"/>
            <w:shd w:val="clear" w:color="auto" w:fill="B3E5A1" w:themeFill="accent6" w:themeFillTint="66"/>
          </w:tcPr>
          <w:p w14:paraId="7AF6C6E0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Autumn Term</w:t>
            </w:r>
          </w:p>
          <w:p w14:paraId="683875E9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B3E5A1" w:themeFill="accent6" w:themeFillTint="66"/>
          </w:tcPr>
          <w:p w14:paraId="59105345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Spring Term</w:t>
            </w:r>
          </w:p>
          <w:p w14:paraId="62575FEC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2" w:type="dxa"/>
            <w:gridSpan w:val="2"/>
            <w:shd w:val="clear" w:color="auto" w:fill="B3E5A1" w:themeFill="accent6" w:themeFillTint="66"/>
          </w:tcPr>
          <w:p w14:paraId="4D07C31D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Summer Term</w:t>
            </w:r>
          </w:p>
          <w:p w14:paraId="3DD51C55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F29" w:rsidRPr="00A73F29" w14:paraId="4195D2EC" w14:textId="77777777" w:rsidTr="009341D9">
        <w:tc>
          <w:tcPr>
            <w:tcW w:w="2550" w:type="dxa"/>
            <w:shd w:val="clear" w:color="auto" w:fill="D9F2D0" w:themeFill="accent6" w:themeFillTint="33"/>
          </w:tcPr>
          <w:p w14:paraId="043B6F97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1</w:t>
            </w:r>
          </w:p>
          <w:p w14:paraId="7734ADC6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4.9.2025-23.10.2025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3AFB6E6E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2</w:t>
            </w:r>
          </w:p>
          <w:p w14:paraId="5AC84235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3.11.25-19.12.25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4FA0D9B3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3</w:t>
            </w:r>
          </w:p>
          <w:p w14:paraId="68CC77D3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6.1.26-13.2.26</w:t>
            </w:r>
          </w:p>
        </w:tc>
        <w:tc>
          <w:tcPr>
            <w:tcW w:w="2550" w:type="dxa"/>
            <w:shd w:val="clear" w:color="auto" w:fill="D9F2D0" w:themeFill="accent6" w:themeFillTint="33"/>
          </w:tcPr>
          <w:p w14:paraId="071DC4A7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4</w:t>
            </w:r>
          </w:p>
          <w:p w14:paraId="1C0DFCD5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23.2.26-2.5.26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5FA939C4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5</w:t>
            </w:r>
          </w:p>
          <w:p w14:paraId="7A19EB7E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21.4.26-22.5.26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4F6C3210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Term 6</w:t>
            </w:r>
          </w:p>
          <w:p w14:paraId="04C9823B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1.6.26-22.7.25</w:t>
            </w:r>
          </w:p>
        </w:tc>
      </w:tr>
      <w:tr w:rsidR="00A73F29" w:rsidRPr="00A73F29" w14:paraId="09E0C666" w14:textId="77777777" w:rsidTr="009341D9">
        <w:tc>
          <w:tcPr>
            <w:tcW w:w="2550" w:type="dxa"/>
            <w:shd w:val="clear" w:color="auto" w:fill="E8E8E8" w:themeFill="background2"/>
          </w:tcPr>
          <w:p w14:paraId="2BC97822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Mental Health and Wellbeing E3/L1</w:t>
            </w:r>
          </w:p>
        </w:tc>
        <w:tc>
          <w:tcPr>
            <w:tcW w:w="2551" w:type="dxa"/>
            <w:shd w:val="clear" w:color="auto" w:fill="E8E8E8" w:themeFill="background2"/>
          </w:tcPr>
          <w:p w14:paraId="6B12865E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Keeping Safe and Healthy E3/L1</w:t>
            </w:r>
          </w:p>
        </w:tc>
        <w:tc>
          <w:tcPr>
            <w:tcW w:w="7652" w:type="dxa"/>
            <w:gridSpan w:val="3"/>
            <w:shd w:val="clear" w:color="auto" w:fill="E8E8E8" w:themeFill="background2"/>
          </w:tcPr>
          <w:p w14:paraId="40B9B212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F12200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Employability Skills – Gateway E3/L1</w:t>
            </w:r>
          </w:p>
          <w:p w14:paraId="73B21C15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</w:tcPr>
          <w:p w14:paraId="12EC59C7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3CDC6C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British Values E3/L1</w:t>
            </w:r>
          </w:p>
        </w:tc>
      </w:tr>
      <w:tr w:rsidR="00A73F29" w:rsidRPr="00A73F29" w14:paraId="2B799DF4" w14:textId="77777777" w:rsidTr="009341D9">
        <w:trPr>
          <w:trHeight w:val="1097"/>
        </w:trPr>
        <w:tc>
          <w:tcPr>
            <w:tcW w:w="2550" w:type="dxa"/>
          </w:tcPr>
          <w:p w14:paraId="0F27DC26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Revision guide and examination</w:t>
            </w:r>
          </w:p>
        </w:tc>
        <w:tc>
          <w:tcPr>
            <w:tcW w:w="2551" w:type="dxa"/>
          </w:tcPr>
          <w:p w14:paraId="07354DEA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Revision guide and examination</w:t>
            </w:r>
          </w:p>
        </w:tc>
        <w:tc>
          <w:tcPr>
            <w:tcW w:w="7652" w:type="dxa"/>
            <w:gridSpan w:val="3"/>
          </w:tcPr>
          <w:p w14:paraId="22FAAEA6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Workbook</w:t>
            </w:r>
          </w:p>
          <w:p w14:paraId="060AE954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  <w:p w14:paraId="6BA5F8E1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  <w:u w:val="single"/>
              </w:rPr>
              <w:t>Entry 3</w:t>
            </w:r>
            <w:r w:rsidRPr="00A73F29">
              <w:rPr>
                <w:sz w:val="22"/>
                <w:szCs w:val="22"/>
              </w:rPr>
              <w:t>: Working Safely, Environmental Awareness and Self-Management Skills for work</w:t>
            </w:r>
          </w:p>
          <w:p w14:paraId="5949C6E0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  <w:p w14:paraId="7E5F5204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  <w:u w:val="single"/>
              </w:rPr>
              <w:t>Level 1</w:t>
            </w:r>
            <w:r w:rsidRPr="00A73F29">
              <w:rPr>
                <w:sz w:val="22"/>
                <w:szCs w:val="22"/>
              </w:rPr>
              <w:t>: Sustainability, Searching for a Job, Applying for a Job</w:t>
            </w:r>
          </w:p>
          <w:p w14:paraId="29DA7112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307EB4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Revision guide and examination</w:t>
            </w:r>
          </w:p>
        </w:tc>
      </w:tr>
      <w:tr w:rsidR="00A73F29" w:rsidRPr="00A73F29" w14:paraId="0EAC0E88" w14:textId="77777777" w:rsidTr="009341D9">
        <w:trPr>
          <w:trHeight w:val="729"/>
        </w:trPr>
        <w:tc>
          <w:tcPr>
            <w:tcW w:w="15304" w:type="dxa"/>
            <w:gridSpan w:val="6"/>
            <w:shd w:val="clear" w:color="auto" w:fill="E8E8E8" w:themeFill="background2"/>
          </w:tcPr>
          <w:p w14:paraId="73AD55F4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C77A4F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Work experience</w:t>
            </w:r>
          </w:p>
        </w:tc>
      </w:tr>
      <w:tr w:rsidR="00A73F29" w:rsidRPr="00A73F29" w14:paraId="7244C3A9" w14:textId="77777777" w:rsidTr="009341D9">
        <w:trPr>
          <w:trHeight w:val="476"/>
        </w:trPr>
        <w:tc>
          <w:tcPr>
            <w:tcW w:w="2550" w:type="dxa"/>
            <w:shd w:val="clear" w:color="auto" w:fill="FFFFFF" w:themeFill="background1"/>
          </w:tcPr>
          <w:p w14:paraId="79B6251C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  <w:tc>
          <w:tcPr>
            <w:tcW w:w="2551" w:type="dxa"/>
            <w:shd w:val="clear" w:color="auto" w:fill="FFFFFF" w:themeFill="background1"/>
          </w:tcPr>
          <w:p w14:paraId="5BBA9BBB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  <w:tc>
          <w:tcPr>
            <w:tcW w:w="2551" w:type="dxa"/>
            <w:shd w:val="clear" w:color="auto" w:fill="FFFFFF" w:themeFill="background1"/>
          </w:tcPr>
          <w:p w14:paraId="20F538D1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  <w:tc>
          <w:tcPr>
            <w:tcW w:w="2550" w:type="dxa"/>
            <w:shd w:val="clear" w:color="auto" w:fill="FFFFFF" w:themeFill="background1"/>
          </w:tcPr>
          <w:p w14:paraId="7A916245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  <w:tc>
          <w:tcPr>
            <w:tcW w:w="2551" w:type="dxa"/>
            <w:shd w:val="clear" w:color="auto" w:fill="FFFFFF" w:themeFill="background1"/>
          </w:tcPr>
          <w:p w14:paraId="3673E1AF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  <w:tc>
          <w:tcPr>
            <w:tcW w:w="2551" w:type="dxa"/>
            <w:shd w:val="clear" w:color="auto" w:fill="FFFFFF" w:themeFill="background1"/>
          </w:tcPr>
          <w:p w14:paraId="16A5D0B7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One day</w:t>
            </w:r>
          </w:p>
        </w:tc>
      </w:tr>
      <w:tr w:rsidR="00A73F29" w:rsidRPr="00A73F29" w14:paraId="3BD734A8" w14:textId="77777777" w:rsidTr="009341D9">
        <w:tc>
          <w:tcPr>
            <w:tcW w:w="15304" w:type="dxa"/>
            <w:gridSpan w:val="6"/>
            <w:shd w:val="clear" w:color="auto" w:fill="E8E8E8" w:themeFill="background2"/>
          </w:tcPr>
          <w:p w14:paraId="531319AA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  <w:p w14:paraId="1ECC5E8F" w14:textId="77777777" w:rsidR="00A73F29" w:rsidRPr="00A73F29" w:rsidRDefault="00A73F29" w:rsidP="009341D9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Pastoral</w:t>
            </w:r>
          </w:p>
          <w:p w14:paraId="21545896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</w:tc>
      </w:tr>
      <w:tr w:rsidR="00A73F29" w:rsidRPr="00A73F29" w14:paraId="1965FA7E" w14:textId="77777777" w:rsidTr="009341D9">
        <w:tc>
          <w:tcPr>
            <w:tcW w:w="5101" w:type="dxa"/>
            <w:gridSpan w:val="2"/>
            <w:shd w:val="clear" w:color="auto" w:fill="FFFFFF" w:themeFill="background1"/>
          </w:tcPr>
          <w:p w14:paraId="4A0BD36B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Health and Wellbeing</w:t>
            </w: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42BA872A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Relationships</w:t>
            </w:r>
          </w:p>
        </w:tc>
        <w:tc>
          <w:tcPr>
            <w:tcW w:w="5102" w:type="dxa"/>
            <w:gridSpan w:val="2"/>
            <w:shd w:val="clear" w:color="auto" w:fill="FFFFFF" w:themeFill="background1"/>
          </w:tcPr>
          <w:p w14:paraId="08E02131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  <w:r w:rsidRPr="00A73F29">
              <w:rPr>
                <w:b/>
                <w:bCs/>
                <w:sz w:val="22"/>
                <w:szCs w:val="22"/>
              </w:rPr>
              <w:t>Living in the wider world</w:t>
            </w:r>
          </w:p>
        </w:tc>
      </w:tr>
      <w:tr w:rsidR="00A73F29" w:rsidRPr="00A73F29" w14:paraId="05FC1695" w14:textId="77777777" w:rsidTr="009341D9">
        <w:tc>
          <w:tcPr>
            <w:tcW w:w="2550" w:type="dxa"/>
          </w:tcPr>
          <w:p w14:paraId="78477542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Self-concept</w:t>
            </w:r>
          </w:p>
          <w:p w14:paraId="686A5BBC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Mental health and emotional well-being</w:t>
            </w:r>
          </w:p>
          <w:p w14:paraId="534E37C0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Healthy Lifestyles</w:t>
            </w:r>
          </w:p>
        </w:tc>
        <w:tc>
          <w:tcPr>
            <w:tcW w:w="2551" w:type="dxa"/>
          </w:tcPr>
          <w:p w14:paraId="7ABDB5A3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Healthy lifestyles</w:t>
            </w:r>
          </w:p>
          <w:p w14:paraId="5AEE15D7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Drugs, Alcohol and Tobacco</w:t>
            </w:r>
          </w:p>
          <w:p w14:paraId="7AC8BB09" w14:textId="77777777" w:rsidR="00A73F29" w:rsidRPr="00A73F29" w:rsidRDefault="00A73F29" w:rsidP="009341D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Managing risk and personal safety</w:t>
            </w:r>
          </w:p>
        </w:tc>
        <w:tc>
          <w:tcPr>
            <w:tcW w:w="2551" w:type="dxa"/>
          </w:tcPr>
          <w:p w14:paraId="01BC319F" w14:textId="77777777" w:rsidR="00A73F29" w:rsidRPr="00A73F29" w:rsidRDefault="00A73F29" w:rsidP="009341D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Relationship values</w:t>
            </w:r>
          </w:p>
          <w:p w14:paraId="2BC8633A" w14:textId="77777777" w:rsidR="00A73F29" w:rsidRPr="00A73F29" w:rsidRDefault="00A73F29" w:rsidP="009341D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Forming and maintaining respectful relationships</w:t>
            </w:r>
          </w:p>
          <w:p w14:paraId="41935FF8" w14:textId="77777777" w:rsidR="00A73F29" w:rsidRPr="00A73F29" w:rsidRDefault="00A73F29" w:rsidP="009341D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Consent</w:t>
            </w:r>
          </w:p>
          <w:p w14:paraId="4DD58AE7" w14:textId="77777777" w:rsidR="00A73F29" w:rsidRPr="00A73F29" w:rsidRDefault="00A73F29" w:rsidP="009341D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Bullying, abuse and discrimination</w:t>
            </w:r>
          </w:p>
          <w:p w14:paraId="143EA9A5" w14:textId="77777777" w:rsidR="00A73F29" w:rsidRPr="00A73F29" w:rsidRDefault="00A73F29" w:rsidP="009341D9">
            <w:pPr>
              <w:pStyle w:val="ListParagraph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2FEDDBB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Contraception and parenthood</w:t>
            </w:r>
          </w:p>
          <w:p w14:paraId="468D3104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Sexual health</w:t>
            </w:r>
          </w:p>
          <w:p w14:paraId="319E3760" w14:textId="77777777" w:rsidR="00A73F29" w:rsidRPr="00A73F29" w:rsidRDefault="00A73F29" w:rsidP="00934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BF3E4F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Media literacy and digital resilience</w:t>
            </w:r>
          </w:p>
          <w:p w14:paraId="4CC62DC5" w14:textId="77777777" w:rsidR="00A73F29" w:rsidRPr="00A73F29" w:rsidRDefault="00A73F29" w:rsidP="009341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D6CCEF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Choices and pathways</w:t>
            </w:r>
          </w:p>
          <w:p w14:paraId="7080DC04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Work and career</w:t>
            </w:r>
          </w:p>
          <w:p w14:paraId="1A857493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Employment rights and responsibilities</w:t>
            </w:r>
          </w:p>
          <w:p w14:paraId="0CD5ED45" w14:textId="77777777" w:rsidR="00A73F29" w:rsidRPr="00A73F29" w:rsidRDefault="00A73F29" w:rsidP="009341D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73F29">
              <w:rPr>
                <w:sz w:val="22"/>
                <w:szCs w:val="22"/>
              </w:rPr>
              <w:t>Financial choices</w:t>
            </w:r>
          </w:p>
        </w:tc>
      </w:tr>
    </w:tbl>
    <w:p w14:paraId="7DBB174C" w14:textId="77777777" w:rsidR="00A73F29" w:rsidRPr="00A73F29" w:rsidRDefault="00A73F29">
      <w:pPr>
        <w:rPr>
          <w:sz w:val="22"/>
          <w:szCs w:val="22"/>
        </w:rPr>
      </w:pPr>
    </w:p>
    <w:sectPr w:rsidR="00A73F29" w:rsidRPr="00A73F29" w:rsidSect="00A73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E400" w14:textId="77777777" w:rsidR="00AB2B97" w:rsidRDefault="00AB2B97" w:rsidP="00A73F29">
      <w:pPr>
        <w:spacing w:after="0" w:line="240" w:lineRule="auto"/>
      </w:pPr>
      <w:r>
        <w:separator/>
      </w:r>
    </w:p>
  </w:endnote>
  <w:endnote w:type="continuationSeparator" w:id="0">
    <w:p w14:paraId="754C452D" w14:textId="77777777" w:rsidR="00AB2B97" w:rsidRDefault="00AB2B97" w:rsidP="00A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58A0" w14:textId="77777777" w:rsidR="00A73F29" w:rsidRDefault="00A73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0881" w14:textId="77777777" w:rsidR="00A73F29" w:rsidRDefault="00A73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3812" w14:textId="77777777" w:rsidR="00A73F29" w:rsidRDefault="00A7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7B10" w14:textId="77777777" w:rsidR="00AB2B97" w:rsidRDefault="00AB2B97" w:rsidP="00A73F29">
      <w:pPr>
        <w:spacing w:after="0" w:line="240" w:lineRule="auto"/>
      </w:pPr>
      <w:r>
        <w:separator/>
      </w:r>
    </w:p>
  </w:footnote>
  <w:footnote w:type="continuationSeparator" w:id="0">
    <w:p w14:paraId="0F5057DC" w14:textId="77777777" w:rsidR="00AB2B97" w:rsidRDefault="00AB2B97" w:rsidP="00A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2ECA" w14:textId="77777777" w:rsidR="00A73F29" w:rsidRDefault="00A7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0301659"/>
      <w:docPartObj>
        <w:docPartGallery w:val="Watermarks"/>
        <w:docPartUnique/>
      </w:docPartObj>
    </w:sdtPr>
    <w:sdtContent>
      <w:p w14:paraId="5566CAD4" w14:textId="7A3C1004" w:rsidR="00A73F29" w:rsidRDefault="00A73F29">
        <w:pPr>
          <w:pStyle w:val="Header"/>
        </w:pPr>
        <w:r>
          <w:pict w14:anchorId="2128B1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16689" o:spid="_x0000_s1025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0214" w14:textId="77777777" w:rsidR="00A73F29" w:rsidRDefault="00A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50B2"/>
    <w:multiLevelType w:val="hybridMultilevel"/>
    <w:tmpl w:val="CE76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2E2"/>
    <w:multiLevelType w:val="hybridMultilevel"/>
    <w:tmpl w:val="59A8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07EC"/>
    <w:multiLevelType w:val="hybridMultilevel"/>
    <w:tmpl w:val="222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8869">
    <w:abstractNumId w:val="2"/>
  </w:num>
  <w:num w:numId="2" w16cid:durableId="46539748">
    <w:abstractNumId w:val="1"/>
  </w:num>
  <w:num w:numId="3" w16cid:durableId="31969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29"/>
    <w:rsid w:val="00800289"/>
    <w:rsid w:val="00A73F29"/>
    <w:rsid w:val="00A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E2D13"/>
  <w15:chartTrackingRefBased/>
  <w15:docId w15:val="{7F16176A-6C03-4021-9DB2-F58F351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29"/>
  </w:style>
  <w:style w:type="paragraph" w:styleId="Heading1">
    <w:name w:val="heading 1"/>
    <w:basedOn w:val="Normal"/>
    <w:next w:val="Normal"/>
    <w:link w:val="Heading1Char"/>
    <w:uiPriority w:val="9"/>
    <w:qFormat/>
    <w:rsid w:val="00A7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F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F29"/>
  </w:style>
  <w:style w:type="paragraph" w:styleId="Footer">
    <w:name w:val="footer"/>
    <w:basedOn w:val="Normal"/>
    <w:link w:val="FooterChar"/>
    <w:uiPriority w:val="99"/>
    <w:unhideWhenUsed/>
    <w:rsid w:val="00A7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A4CB-0FBC-490E-B16E-F78CBE7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1054</Characters>
  <Application>Microsoft Office Word</Application>
  <DocSecurity>0</DocSecurity>
  <Lines>105</Lines>
  <Paragraphs>60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 Bell</dc:creator>
  <cp:keywords/>
  <dc:description/>
  <cp:lastModifiedBy>Shani  Bell</cp:lastModifiedBy>
  <cp:revision>1</cp:revision>
  <dcterms:created xsi:type="dcterms:W3CDTF">2025-08-13T12:11:00Z</dcterms:created>
  <dcterms:modified xsi:type="dcterms:W3CDTF">2025-08-13T12:17:00Z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172356a2-fd4c-43bd-a3c9-7e9d274930b8</vt:lpwstr>
  </property>
</Properties>
</file>